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4195" w14:textId="77777777" w:rsidR="00D83CAC" w:rsidRDefault="00D83CAC" w:rsidP="00D83CAC">
      <w:r>
        <w:t>1. Análisis Dimensional del Área</w:t>
      </w:r>
    </w:p>
    <w:p w14:paraId="5615D109" w14:textId="77777777" w:rsidR="00D83CAC" w:rsidRDefault="00D83CAC" w:rsidP="00D83CAC">
      <w:r>
        <w:t>Pintura: Área total a cubrir: 30 m².</w:t>
      </w:r>
    </w:p>
    <w:p w14:paraId="1E01334B" w14:textId="77777777" w:rsidR="00D83CAC" w:rsidRDefault="00D83CAC" w:rsidP="00D83CAC">
      <w:r>
        <w:t>Impermeabilización: Área total a cubrir: 20 m².</w:t>
      </w:r>
    </w:p>
    <w:p w14:paraId="2F1982BD" w14:textId="77777777" w:rsidR="00D83CAC" w:rsidRDefault="00D83CAC" w:rsidP="00D83CAC">
      <w:r>
        <w:t>Cocina Integral: Área de instalación: 2 m x 4 m = 8 m².</w:t>
      </w:r>
    </w:p>
    <w:p w14:paraId="00B952DF" w14:textId="77777777" w:rsidR="00D83CAC" w:rsidRDefault="00D83CAC" w:rsidP="00D83CAC">
      <w:r>
        <w:t>Loseta:</w:t>
      </w:r>
    </w:p>
    <w:p w14:paraId="60ACF00E" w14:textId="77777777" w:rsidR="00D83CAC" w:rsidRDefault="00D83CAC" w:rsidP="00D83CAC"/>
    <w:p w14:paraId="65822805" w14:textId="77777777" w:rsidR="00D83CAC" w:rsidRDefault="00D83CAC" w:rsidP="00D83CAC">
      <w:r>
        <w:t>Comedor: 4 m x 6 m = 24 m²</w:t>
      </w:r>
    </w:p>
    <w:p w14:paraId="4D463270" w14:textId="77777777" w:rsidR="00D83CAC" w:rsidRDefault="00D83CAC" w:rsidP="00D83CAC">
      <w:r>
        <w:t>Cocina: 4 m x 4 m = 16 m²</w:t>
      </w:r>
    </w:p>
    <w:p w14:paraId="1909DEBD" w14:textId="77777777" w:rsidR="00D83CAC" w:rsidRDefault="00D83CAC" w:rsidP="00D83CAC">
      <w:r>
        <w:t>Sala: 8 m x 8 m = 64 m²</w:t>
      </w:r>
    </w:p>
    <w:p w14:paraId="2AB2A94A" w14:textId="77777777" w:rsidR="00D83CAC" w:rsidRDefault="00D83CAC" w:rsidP="00D83CAC">
      <w:r>
        <w:t>Superficie total para loseta: 24 m² + 16 m² + 64 m² = 104 m²</w:t>
      </w:r>
    </w:p>
    <w:p w14:paraId="2315514E" w14:textId="77777777" w:rsidR="00D83CAC" w:rsidRDefault="00D83CAC" w:rsidP="00D83CAC"/>
    <w:p w14:paraId="03DCD383" w14:textId="77777777" w:rsidR="00D83CAC" w:rsidRDefault="00D83CAC" w:rsidP="00D83CAC"/>
    <w:p w14:paraId="49AB0894" w14:textId="77777777" w:rsidR="00D83CAC" w:rsidRDefault="00D83CAC" w:rsidP="00D83CAC">
      <w:r>
        <w:t>2. Catálogo de Materiales Calculados</w:t>
      </w:r>
    </w:p>
    <w:p w14:paraId="4174F440" w14:textId="77777777" w:rsidR="00D83CAC" w:rsidRDefault="00D83CAC" w:rsidP="00D83CAC"/>
    <w:p w14:paraId="3ECB16F6" w14:textId="77777777" w:rsidR="00D83CAC" w:rsidRDefault="00D83CAC" w:rsidP="00D83CAC">
      <w:proofErr w:type="spellStart"/>
      <w:r>
        <w:t>MaterialEspecificaciónCantidadUnidad</w:t>
      </w:r>
      <w:proofErr w:type="spellEnd"/>
    </w:p>
    <w:p w14:paraId="103CC1CC" w14:textId="77777777" w:rsidR="00D83CAC" w:rsidRDefault="00D83CAC" w:rsidP="00D83CAC">
      <w:r>
        <w:t xml:space="preserve">Pintura </w:t>
      </w:r>
      <w:proofErr w:type="spellStart"/>
      <w:r>
        <w:t>vinílicaAcabado</w:t>
      </w:r>
      <w:proofErr w:type="spellEnd"/>
      <w:r>
        <w:t xml:space="preserve"> mate/</w:t>
      </w:r>
      <w:proofErr w:type="spellStart"/>
      <w:r>
        <w:t>semimate</w:t>
      </w:r>
      <w:proofErr w:type="spellEnd"/>
      <w:r>
        <w:t>, interior1Galón (3.78 L)</w:t>
      </w:r>
    </w:p>
    <w:p w14:paraId="05E36E34" w14:textId="77777777" w:rsidR="00D83CAC" w:rsidRDefault="00D83CAC" w:rsidP="00D83CAC">
      <w:r>
        <w:t xml:space="preserve">Lija para </w:t>
      </w:r>
      <w:proofErr w:type="spellStart"/>
      <w:r>
        <w:t>muroGrano</w:t>
      </w:r>
      <w:proofErr w:type="spellEnd"/>
      <w:r>
        <w:t xml:space="preserve"> medio2Pieza</w:t>
      </w:r>
    </w:p>
    <w:p w14:paraId="0107721F" w14:textId="77777777" w:rsidR="00D83CAC" w:rsidRDefault="00D83CAC" w:rsidP="00D83CAC">
      <w:r>
        <w:t xml:space="preserve">Cinta de </w:t>
      </w:r>
      <w:proofErr w:type="spellStart"/>
      <w:r>
        <w:t>enmascararAncho</w:t>
      </w:r>
      <w:proofErr w:type="spellEnd"/>
      <w:r>
        <w:t xml:space="preserve"> 24 mm2Rollo</w:t>
      </w:r>
    </w:p>
    <w:p w14:paraId="15B1CFB4" w14:textId="77777777" w:rsidR="00D83CAC" w:rsidRDefault="00D83CAC" w:rsidP="00D83CAC">
      <w:r>
        <w:t xml:space="preserve">Impermeabilizante </w:t>
      </w:r>
      <w:proofErr w:type="spellStart"/>
      <w:r>
        <w:t>acrílicoElastomérico</w:t>
      </w:r>
      <w:proofErr w:type="spellEnd"/>
      <w:r>
        <w:t>, 3 a 5 años3Cubeta (19 L)</w:t>
      </w:r>
    </w:p>
    <w:p w14:paraId="6179E7F5" w14:textId="77777777" w:rsidR="00D83CAC" w:rsidRDefault="00D83CAC" w:rsidP="00D83CAC">
      <w:r>
        <w:t xml:space="preserve">Malla de </w:t>
      </w:r>
      <w:proofErr w:type="spellStart"/>
      <w:r>
        <w:t>refuerzoPoliéster</w:t>
      </w:r>
      <w:proofErr w:type="spellEnd"/>
      <w:r>
        <w:t xml:space="preserve"> o fibra de vidrio20m²</w:t>
      </w:r>
    </w:p>
    <w:p w14:paraId="1CC496DB" w14:textId="77777777" w:rsidR="00D83CAC" w:rsidRDefault="00D83CAC" w:rsidP="00D83CAC">
      <w:r>
        <w:t>Loseta cerámica/</w:t>
      </w:r>
      <w:proofErr w:type="spellStart"/>
      <w:r>
        <w:t>porcelánicaA</w:t>
      </w:r>
      <w:proofErr w:type="spellEnd"/>
      <w:r>
        <w:t xml:space="preserve"> elección del cliente, formato 60x60 cm aprox.115m²</w:t>
      </w:r>
    </w:p>
    <w:p w14:paraId="3CDC207B" w14:textId="77777777" w:rsidR="00D83CAC" w:rsidRDefault="00D83CAC" w:rsidP="00D83CAC">
      <w:r>
        <w:t>Adhesivo para loseta (Pegazulejo)Adhesivo base cemento, piso sobre piso29Saco (20 kg)</w:t>
      </w:r>
    </w:p>
    <w:p w14:paraId="63D6EF1D" w14:textId="77777777" w:rsidR="00D83CAC" w:rsidRDefault="00D83CAC" w:rsidP="00D83CAC">
      <w:r>
        <w:t>Junta (Boquilla)Junta fina o arena, color a elección6Saco (10 kg)</w:t>
      </w:r>
    </w:p>
    <w:p w14:paraId="47A022F9" w14:textId="77777777" w:rsidR="00D83CAC" w:rsidRDefault="00D83CAC" w:rsidP="00D83CAC">
      <w:r>
        <w:t xml:space="preserve">Crucetas </w:t>
      </w:r>
      <w:proofErr w:type="spellStart"/>
      <w:r>
        <w:t>separadorasEspesor</w:t>
      </w:r>
      <w:proofErr w:type="spellEnd"/>
      <w:r>
        <w:t xml:space="preserve"> 2 </w:t>
      </w:r>
      <w:proofErr w:type="spellStart"/>
      <w:r>
        <w:t>mmCantidad</w:t>
      </w:r>
      <w:proofErr w:type="spellEnd"/>
      <w:r>
        <w:t xml:space="preserve"> </w:t>
      </w:r>
      <w:proofErr w:type="spellStart"/>
      <w:r>
        <w:t>SuficientePieza</w:t>
      </w:r>
      <w:proofErr w:type="spellEnd"/>
    </w:p>
    <w:p w14:paraId="656A7276" w14:textId="77777777" w:rsidR="00D83CAC" w:rsidRDefault="00D83CAC" w:rsidP="00D83CAC">
      <w:r>
        <w:t xml:space="preserve">Componentes de mobiliario de cocina </w:t>
      </w:r>
      <w:proofErr w:type="spellStart"/>
      <w:r>
        <w:t>integralMódulos</w:t>
      </w:r>
      <w:proofErr w:type="spellEnd"/>
      <w:r>
        <w:t>, cubiertas, herrajes, accesorios1Juego completo</w:t>
      </w:r>
    </w:p>
    <w:p w14:paraId="3FB60810" w14:textId="77777777" w:rsidR="00D83CAC" w:rsidRDefault="00D83CAC" w:rsidP="00D83CAC"/>
    <w:p w14:paraId="45601691" w14:textId="77777777" w:rsidR="00D83CAC" w:rsidRDefault="00D83CAC" w:rsidP="00D83CAC"/>
    <w:p w14:paraId="124EA0D4" w14:textId="77777777" w:rsidR="00D83CAC" w:rsidRDefault="00D83CAC" w:rsidP="00D83CAC">
      <w:r>
        <w:t>3. Capital Humano Requerido</w:t>
      </w:r>
    </w:p>
    <w:p w14:paraId="6D7CAAEC" w14:textId="77777777" w:rsidR="00D83CAC" w:rsidRDefault="00D83CAC" w:rsidP="00D83CAC"/>
    <w:p w14:paraId="62B60BA1" w14:textId="77777777" w:rsidR="00D83CAC" w:rsidRDefault="00D83CAC" w:rsidP="00D83CAC">
      <w:r>
        <w:t>Especialista en Acabados y Revestimientos: 1 - 2 jornadas</w:t>
      </w:r>
    </w:p>
    <w:p w14:paraId="7CE90EE7" w14:textId="77777777" w:rsidR="00D83CAC" w:rsidRDefault="00D83CAC" w:rsidP="00D83CAC">
      <w:r>
        <w:t>Técnico en Estructuras y Albañilería: 2 - 4 jornadas (cada uno)</w:t>
      </w:r>
    </w:p>
    <w:p w14:paraId="13EDB7F2" w14:textId="77777777" w:rsidR="00D83CAC" w:rsidRDefault="00D83CAC" w:rsidP="00D83CAC">
      <w:r>
        <w:t>Especialista en Carpintería y Estructuras de Madera: 1 - 3 jornadas</w:t>
      </w:r>
    </w:p>
    <w:p w14:paraId="21B6747D" w14:textId="77777777" w:rsidR="00D83CAC" w:rsidRDefault="00D83CAC" w:rsidP="00D83CAC"/>
    <w:p w14:paraId="6F9FB460" w14:textId="77777777" w:rsidR="00D83CAC" w:rsidRDefault="00D83CAC" w:rsidP="00D83CAC"/>
    <w:p w14:paraId="5CD7C654" w14:textId="77777777" w:rsidR="00D83CAC" w:rsidRDefault="00D83CAC" w:rsidP="00D83CAC">
      <w:r>
        <w:t>4. Órdenes de Trabajo Individualizadas</w:t>
      </w:r>
    </w:p>
    <w:p w14:paraId="5CE05D4E" w14:textId="77777777" w:rsidR="00D83CAC" w:rsidRDefault="00D83CAC" w:rsidP="00D83CAC"/>
    <w:p w14:paraId="26685C8B" w14:textId="77777777" w:rsidR="00D83CAC" w:rsidRDefault="00D83CAC" w:rsidP="00D83CAC"/>
    <w:p w14:paraId="0CB306DB" w14:textId="77777777" w:rsidR="00D83CAC" w:rsidRDefault="00D83CAC" w:rsidP="00D83CAC">
      <w:r>
        <w:t>ORDEN DE TRABAJO #001 Imprimir Esta Orden</w:t>
      </w:r>
    </w:p>
    <w:p w14:paraId="4B1AC88A" w14:textId="77777777" w:rsidR="00D83CAC" w:rsidRDefault="00D83CAC" w:rsidP="00D83CAC">
      <w:r>
        <w:t>Asignado a: Especialista en Acabados y Revestimientos</w:t>
      </w:r>
    </w:p>
    <w:p w14:paraId="5D8C2CD3" w14:textId="77777777" w:rsidR="00D83CAC" w:rsidRDefault="00D83CAC" w:rsidP="00D83CAC">
      <w:r>
        <w:t>Objetivo: Preparación de superficies y aplicación de pintura vinílica en un área de 30 m².</w:t>
      </w:r>
    </w:p>
    <w:p w14:paraId="65A07A8F" w14:textId="77777777" w:rsidR="00D83CAC" w:rsidRDefault="00D83CAC" w:rsidP="00D83CAC">
      <w:r>
        <w:t>Materiales a utilizar por cada orden:</w:t>
      </w:r>
    </w:p>
    <w:p w14:paraId="588AACF8" w14:textId="77777777" w:rsidR="00D83CAC" w:rsidRDefault="00D83CAC" w:rsidP="00D83CAC">
      <w:r>
        <w:t xml:space="preserve">Pintura vinílica: 1 Galón (3.78 </w:t>
      </w:r>
      <w:proofErr w:type="gramStart"/>
      <w:r>
        <w:t>L)Lija</w:t>
      </w:r>
      <w:proofErr w:type="gramEnd"/>
      <w:r>
        <w:t xml:space="preserve"> para muro: 2 </w:t>
      </w:r>
      <w:proofErr w:type="spellStart"/>
      <w:r>
        <w:t>PiezasCinta</w:t>
      </w:r>
      <w:proofErr w:type="spellEnd"/>
      <w:r>
        <w:t xml:space="preserve"> de enmascarar: 2 Rollos</w:t>
      </w:r>
    </w:p>
    <w:p w14:paraId="5B1A8AF2" w14:textId="77777777" w:rsidR="00D83CAC" w:rsidRDefault="00D83CAC" w:rsidP="00D83CAC">
      <w:r>
        <w:t>Instrucciones Paso a Paso:</w:t>
      </w:r>
    </w:p>
    <w:p w14:paraId="2451527D" w14:textId="77777777" w:rsidR="00D83CAC" w:rsidRDefault="00D83CAC" w:rsidP="00D83CAC"/>
    <w:p w14:paraId="5ED64074" w14:textId="77777777" w:rsidR="00D83CAC" w:rsidRDefault="00D83CAC" w:rsidP="00D83CAC">
      <w:r>
        <w:t>Inspeccionar la superficie de 30 m² a pintar para identificar imperfecciones.</w:t>
      </w:r>
    </w:p>
    <w:p w14:paraId="5C738113" w14:textId="77777777" w:rsidR="00D83CAC" w:rsidRDefault="00D83CAC" w:rsidP="00D83CAC">
      <w:r>
        <w:t>Realizar limpieza profunda de la superficie, eliminando polvo, grasa o cualquier contaminante.</w:t>
      </w:r>
    </w:p>
    <w:p w14:paraId="562B950F" w14:textId="77777777" w:rsidR="00D83CAC" w:rsidRDefault="00D83CAC" w:rsidP="00D83CAC">
      <w:r>
        <w:t>Lijar las áreas requeridas para asegurar una superficie lisa y uniforme.</w:t>
      </w:r>
    </w:p>
    <w:p w14:paraId="61025483" w14:textId="77777777" w:rsidR="00D83CAC" w:rsidRDefault="00D83CAC" w:rsidP="00D83CAC">
      <w:r>
        <w:t>Proteger con cinta de enmascarar los bordes, ventanas, puertas y otras áreas adyacentes que no deban ser pintadas.</w:t>
      </w:r>
    </w:p>
    <w:p w14:paraId="31710D4B" w14:textId="77777777" w:rsidR="00D83CAC" w:rsidRDefault="00D83CAC" w:rsidP="00D83CAC">
      <w:r>
        <w:t>Aplicar la primera capa de pintura vinílica de manera uniforme.</w:t>
      </w:r>
    </w:p>
    <w:p w14:paraId="5917B8B5" w14:textId="77777777" w:rsidR="00D83CAC" w:rsidRDefault="00D83CAC" w:rsidP="00D83CAC">
      <w:r>
        <w:lastRenderedPageBreak/>
        <w:t>Esperar el tiempo de secado recomendado por el fabricante.</w:t>
      </w:r>
    </w:p>
    <w:p w14:paraId="7E15D603" w14:textId="77777777" w:rsidR="00D83CAC" w:rsidRDefault="00D83CAC" w:rsidP="00D83CAC">
      <w:r>
        <w:t>Aplicar una segunda capa de pintura vinílica para lograr un acabado homogéneo y cubrir completamente la superficie.</w:t>
      </w:r>
    </w:p>
    <w:p w14:paraId="26C01E43" w14:textId="77777777" w:rsidR="00D83CAC" w:rsidRDefault="00D83CAC" w:rsidP="00D83CAC">
      <w:r>
        <w:t>Retirar cuidadosamente la cinta de enmascarar antes del secado completo de la última capa.</w:t>
      </w:r>
    </w:p>
    <w:p w14:paraId="3355BCD8" w14:textId="77777777" w:rsidR="00D83CAC" w:rsidRDefault="00D83CAC" w:rsidP="00D83CAC">
      <w:r>
        <w:t>Realizar limpieza final del área de trabajo.</w:t>
      </w:r>
    </w:p>
    <w:p w14:paraId="7B3A6F66" w14:textId="77777777" w:rsidR="00D83CAC" w:rsidRDefault="00D83CAC" w:rsidP="00D83CAC"/>
    <w:p w14:paraId="0BD0A075" w14:textId="77777777" w:rsidR="00D83CAC" w:rsidRDefault="00D83CAC" w:rsidP="00D83CAC"/>
    <w:p w14:paraId="5DA85A7B" w14:textId="77777777" w:rsidR="00D83CAC" w:rsidRDefault="00D83CAC" w:rsidP="00D83CAC"/>
    <w:p w14:paraId="1EA40072" w14:textId="77777777" w:rsidR="00D83CAC" w:rsidRDefault="00D83CAC" w:rsidP="00D83CAC"/>
    <w:p w14:paraId="14B1CE23" w14:textId="77777777" w:rsidR="00D83CAC" w:rsidRDefault="00D83CAC" w:rsidP="00D83CAC">
      <w:r>
        <w:t>ORDEN DE TRABAJO #002 Imprimir Esta Orden</w:t>
      </w:r>
    </w:p>
    <w:p w14:paraId="043DDB73" w14:textId="77777777" w:rsidR="00D83CAC" w:rsidRDefault="00D83CAC" w:rsidP="00D83CAC">
      <w:r>
        <w:t>Asignado a: Especialista en Acabados y Revestimientos</w:t>
      </w:r>
    </w:p>
    <w:p w14:paraId="5418903C" w14:textId="77777777" w:rsidR="00D83CAC" w:rsidRDefault="00D83CAC" w:rsidP="00D83CAC">
      <w:r>
        <w:t>Objetivo: Aplicación de sistema de impermeabilización en una superficie de 20 m².</w:t>
      </w:r>
    </w:p>
    <w:p w14:paraId="4D62363F" w14:textId="77777777" w:rsidR="00D83CAC" w:rsidRDefault="00D83CAC" w:rsidP="00D83CAC">
      <w:r>
        <w:t>Materiales a utilizar por cada orden:</w:t>
      </w:r>
    </w:p>
    <w:p w14:paraId="4BC7F0AB" w14:textId="77777777" w:rsidR="00D83CAC" w:rsidRDefault="00D83CAC" w:rsidP="00D83CAC">
      <w:r>
        <w:t xml:space="preserve">Impermeabilizante acrílico: 3 Cubetas (19 </w:t>
      </w:r>
      <w:proofErr w:type="gramStart"/>
      <w:r>
        <w:t>L)Malla</w:t>
      </w:r>
      <w:proofErr w:type="gramEnd"/>
      <w:r>
        <w:t xml:space="preserve"> de refuerzo: 20 m²</w:t>
      </w:r>
    </w:p>
    <w:p w14:paraId="5068AB88" w14:textId="77777777" w:rsidR="00D83CAC" w:rsidRDefault="00D83CAC" w:rsidP="00D83CAC">
      <w:r>
        <w:t>Instrucciones Paso a Paso:</w:t>
      </w:r>
    </w:p>
    <w:p w14:paraId="5A897152" w14:textId="77777777" w:rsidR="00D83CAC" w:rsidRDefault="00D83CAC" w:rsidP="00D83CAC"/>
    <w:p w14:paraId="65CD4CB9" w14:textId="77777777" w:rsidR="00D83CAC" w:rsidRDefault="00D83CAC" w:rsidP="00D83CAC">
      <w:r>
        <w:t>Preparar la superficie de 20 m² a impermeabilizar, asegurando que esté limpia, seca y libre de cualquier material suelto o contaminante.</w:t>
      </w:r>
    </w:p>
    <w:p w14:paraId="100551AB" w14:textId="77777777" w:rsidR="00D83CAC" w:rsidRDefault="00D83CAC" w:rsidP="00D83CAC">
      <w:r>
        <w:t>Reparar grietas o fisuras existentes en la superficie con masilla o sellador adecuado, si aplica.</w:t>
      </w:r>
    </w:p>
    <w:p w14:paraId="371AB549" w14:textId="77777777" w:rsidR="00D83CAC" w:rsidRDefault="00D83CAC" w:rsidP="00D83CAC">
      <w:r>
        <w:t>Aplicar una primera capa uniforme de impermeabilizante acrílico sobre toda la superficie.</w:t>
      </w:r>
    </w:p>
    <w:p w14:paraId="16A972C9" w14:textId="77777777" w:rsidR="00D83CAC" w:rsidRDefault="00D83CAC" w:rsidP="00D83CAC">
      <w:r>
        <w:t>Mientras la primera capa aún está fresca, colocar la malla de refuerzo, asegurándose de que esté bien adherida y sin arrugas, con traslapes de al menos 10 cm entre segmentos.</w:t>
      </w:r>
    </w:p>
    <w:p w14:paraId="7DA54482" w14:textId="77777777" w:rsidR="00D83CAC" w:rsidRDefault="00D83CAC" w:rsidP="00D83CAC">
      <w:r>
        <w:t>Aplicar una segunda capa de impermeabilizante acrílico, cubriendo completamente la malla de refuerzo.</w:t>
      </w:r>
    </w:p>
    <w:p w14:paraId="484237F8" w14:textId="77777777" w:rsidR="00D83CAC" w:rsidRDefault="00D83CAC" w:rsidP="00D83CAC">
      <w:r>
        <w:t>Permitir el tiempo de secado completo según las especificaciones del fabricante.</w:t>
      </w:r>
    </w:p>
    <w:p w14:paraId="2F6A11F7" w14:textId="77777777" w:rsidR="00D83CAC" w:rsidRDefault="00D83CAC" w:rsidP="00D83CAC">
      <w:r>
        <w:lastRenderedPageBreak/>
        <w:t>Realizar inspección final para asegurar la cobertura total y la ausencia de puntos vulnerables.</w:t>
      </w:r>
    </w:p>
    <w:p w14:paraId="134007A6" w14:textId="77777777" w:rsidR="00D83CAC" w:rsidRDefault="00D83CAC" w:rsidP="00D83CAC">
      <w:r>
        <w:t>Limpiar el área de trabajo y herramientas.</w:t>
      </w:r>
    </w:p>
    <w:p w14:paraId="1A7239C2" w14:textId="77777777" w:rsidR="00D83CAC" w:rsidRDefault="00D83CAC" w:rsidP="00D83CAC"/>
    <w:p w14:paraId="2B1E81C6" w14:textId="77777777" w:rsidR="00D83CAC" w:rsidRDefault="00D83CAC" w:rsidP="00D83CAC"/>
    <w:p w14:paraId="4C65488B" w14:textId="77777777" w:rsidR="00D83CAC" w:rsidRDefault="00D83CAC" w:rsidP="00D83CAC"/>
    <w:p w14:paraId="649CDE80" w14:textId="77777777" w:rsidR="00D83CAC" w:rsidRDefault="00D83CAC" w:rsidP="00D83CAC"/>
    <w:p w14:paraId="7110C4D1" w14:textId="77777777" w:rsidR="00D83CAC" w:rsidRDefault="00D83CAC" w:rsidP="00D83CAC">
      <w:r>
        <w:t>ORDEN DE TRABAJO #003 Imprimir Esta Orden</w:t>
      </w:r>
    </w:p>
    <w:p w14:paraId="2B5B6A7B" w14:textId="77777777" w:rsidR="00D83CAC" w:rsidRDefault="00D83CAC" w:rsidP="00D83CAC">
      <w:r>
        <w:t>Asignado a: 2 Técnicos en Estructuras y Albañilería</w:t>
      </w:r>
    </w:p>
    <w:p w14:paraId="6D10C187" w14:textId="77777777" w:rsidR="00D83CAC" w:rsidRDefault="00D83CAC" w:rsidP="00D83CAC">
      <w:r>
        <w:t>Objetivo: Instalación de loseta cerámica/porcelánica en un total de 104 m² (Comedor, Cocina, Sala).</w:t>
      </w:r>
    </w:p>
    <w:p w14:paraId="36DD57DF" w14:textId="77777777" w:rsidR="00D83CAC" w:rsidRDefault="00D83CAC" w:rsidP="00D83CAC">
      <w:r>
        <w:t>Materiales a utilizar por cada orden:</w:t>
      </w:r>
    </w:p>
    <w:p w14:paraId="6480DB5A" w14:textId="77777777" w:rsidR="00D83CAC" w:rsidRDefault="00D83CAC" w:rsidP="00D83CAC">
      <w:r>
        <w:t xml:space="preserve">Loseta cerámica/porcelánica: 115 m²Adhesivo para loseta (Pegazulejo): 29 Sacos (20 </w:t>
      </w:r>
      <w:proofErr w:type="gramStart"/>
      <w:r>
        <w:t>kg)Junta</w:t>
      </w:r>
      <w:proofErr w:type="gramEnd"/>
      <w:r>
        <w:t xml:space="preserve"> (Boquilla): 6 Sacos (10 kg)Crucetas separadoras: Cantidad Suficiente</w:t>
      </w:r>
    </w:p>
    <w:p w14:paraId="3E6C07A1" w14:textId="77777777" w:rsidR="00D83CAC" w:rsidRDefault="00D83CAC" w:rsidP="00D83CAC">
      <w:r>
        <w:t>Instrucciones Paso a Paso:</w:t>
      </w:r>
    </w:p>
    <w:p w14:paraId="516D6F99" w14:textId="77777777" w:rsidR="00D83CAC" w:rsidRDefault="00D83CAC" w:rsidP="00D83CAC"/>
    <w:p w14:paraId="6E5F1EB1" w14:textId="77777777" w:rsidR="00D83CAC" w:rsidRDefault="00D83CAC" w:rsidP="00D83CAC">
      <w:r>
        <w:t>Verificar niveles y plomos en las áreas de comedor, cocina y sala (104 m²).</w:t>
      </w:r>
    </w:p>
    <w:p w14:paraId="52294B89" w14:textId="77777777" w:rsidR="00D83CAC" w:rsidRDefault="00D83CAC" w:rsidP="00D83CAC">
      <w:r>
        <w:t>Preparar la base, asegurando que esté limpia, firme y nivelada. Eliminar polvo, escombros y cualquier irregularidad.</w:t>
      </w:r>
    </w:p>
    <w:p w14:paraId="15439B84" w14:textId="77777777" w:rsidR="00D83CAC" w:rsidRDefault="00D83CAC" w:rsidP="00D83CAC">
      <w:r>
        <w:t>Realizar un trazo inicial para la colocación de la loseta, definiendo el punto de partida y la dirección de instalación para minimizar cortes y optimizar el diseño.</w:t>
      </w:r>
    </w:p>
    <w:p w14:paraId="5DB1DB23" w14:textId="77777777" w:rsidR="00D83CAC" w:rsidRDefault="00D83CAC" w:rsidP="00D83CAC">
      <w:r>
        <w:t>Preparar el adhesivo según las instrucciones del fabricante.</w:t>
      </w:r>
    </w:p>
    <w:p w14:paraId="0B30B2CC" w14:textId="77777777" w:rsidR="00D83CAC" w:rsidRDefault="00D83CAC" w:rsidP="00D83CAC">
      <w:r>
        <w:t>Aplicar el adhesivo sobre la superficie con una llana dentada, cubriendo un área manejable para evitar que se seque.</w:t>
      </w:r>
    </w:p>
    <w:p w14:paraId="6647F0DB" w14:textId="77777777" w:rsidR="00D83CAC" w:rsidRDefault="00D83CAC" w:rsidP="00D83CAC">
      <w:r>
        <w:t>Colocar las piezas de loseta una a una, presionando firmemente y utilizando crucetas separadoras para mantener la junta uniforme.</w:t>
      </w:r>
    </w:p>
    <w:p w14:paraId="70EFFCF6" w14:textId="77777777" w:rsidR="00D83CAC" w:rsidRDefault="00D83CAC" w:rsidP="00D83CAC">
      <w:r>
        <w:t>Verificar la nivelación de cada pieza con un nivel de burbuja y realizar ajustes inmediatos si es necesario.</w:t>
      </w:r>
    </w:p>
    <w:p w14:paraId="41C86FCA" w14:textId="77777777" w:rsidR="00D83CAC" w:rsidRDefault="00D83CAC" w:rsidP="00D83CAC">
      <w:r>
        <w:lastRenderedPageBreak/>
        <w:t>Realizar los cortes de loseta necesarios con una cortadora manual o eléctrica, asegurando la precisión.</w:t>
      </w:r>
    </w:p>
    <w:p w14:paraId="41756D20" w14:textId="77777777" w:rsidR="00D83CAC" w:rsidRDefault="00D83CAC" w:rsidP="00D83CAC">
      <w:r>
        <w:t>Una vez instalada toda la loseta y transcurrido el tiempo de secado del adhesivo (generalmente 24 horas), proceder a la preparación y aplicación de la boquilla en todas las juntas.</w:t>
      </w:r>
    </w:p>
    <w:p w14:paraId="50E84F2C" w14:textId="77777777" w:rsidR="00D83CAC" w:rsidRDefault="00D83CAC" w:rsidP="00D83CAC">
      <w:r>
        <w:t>Limpiar el exceso de boquilla con una esponja húmeda antes de que seque completamente.</w:t>
      </w:r>
    </w:p>
    <w:p w14:paraId="7B32300F" w14:textId="77777777" w:rsidR="00D83CAC" w:rsidRDefault="00D83CAC" w:rsidP="00D83CAC">
      <w:r>
        <w:t>Realizar la limpieza final de la superficie y del área de trabajo.</w:t>
      </w:r>
    </w:p>
    <w:p w14:paraId="4F6AB0ED" w14:textId="77777777" w:rsidR="00D83CAC" w:rsidRDefault="00D83CAC" w:rsidP="00D83CAC"/>
    <w:p w14:paraId="4B124924" w14:textId="77777777" w:rsidR="00D83CAC" w:rsidRDefault="00D83CAC" w:rsidP="00D83CAC"/>
    <w:p w14:paraId="178CCA24" w14:textId="77777777" w:rsidR="00D83CAC" w:rsidRDefault="00D83CAC" w:rsidP="00D83CAC"/>
    <w:p w14:paraId="0F337550" w14:textId="77777777" w:rsidR="00D83CAC" w:rsidRDefault="00D83CAC" w:rsidP="00D83CAC"/>
    <w:p w14:paraId="44283450" w14:textId="77777777" w:rsidR="00D83CAC" w:rsidRDefault="00D83CAC" w:rsidP="00D83CAC">
      <w:r>
        <w:t>ORDEN DE TRABAJO #004 Imprimir Esta Orden</w:t>
      </w:r>
    </w:p>
    <w:p w14:paraId="556BA805" w14:textId="77777777" w:rsidR="00D83CAC" w:rsidRDefault="00D83CAC" w:rsidP="00D83CAC">
      <w:r>
        <w:t>Asignado a: Especialista en Carpintería y Estructuras de Madera</w:t>
      </w:r>
    </w:p>
    <w:p w14:paraId="1E19A22F" w14:textId="77777777" w:rsidR="00D83CAC" w:rsidRDefault="00D83CAC" w:rsidP="00D83CAC">
      <w:r>
        <w:t>Objetivo: Instalación completa de mobiliario de cocina integral en un área de 2x4m.</w:t>
      </w:r>
    </w:p>
    <w:p w14:paraId="586F9ACC" w14:textId="77777777" w:rsidR="00D83CAC" w:rsidRDefault="00D83CAC" w:rsidP="00D83CAC">
      <w:r>
        <w:t>Materiales a utilizar por cada orden:</w:t>
      </w:r>
    </w:p>
    <w:p w14:paraId="4C926704" w14:textId="77777777" w:rsidR="00D83CAC" w:rsidRDefault="00D83CAC" w:rsidP="00D83CAC">
      <w:r>
        <w:t>Componentes prefabricados de mobiliario de cocina integral: 1 Juego completo</w:t>
      </w:r>
    </w:p>
    <w:p w14:paraId="2786D54D" w14:textId="77777777" w:rsidR="00D83CAC" w:rsidRDefault="00D83CAC" w:rsidP="00D83CAC">
      <w:r>
        <w:t>Instrucciones Paso a Paso:</w:t>
      </w:r>
    </w:p>
    <w:p w14:paraId="7AB1C46F" w14:textId="77777777" w:rsidR="00D83CAC" w:rsidRDefault="00D83CAC" w:rsidP="00D83CAC"/>
    <w:p w14:paraId="10C9D1E2" w14:textId="77777777" w:rsidR="00D83CAC" w:rsidRDefault="00D83CAC" w:rsidP="00D83CAC">
      <w:r>
        <w:t>Revisar el área de 2x4m destinada para la cocina integral, verificando medidas, niveles y la existencia de tomas eléctricas e hidrosanitarias.</w:t>
      </w:r>
    </w:p>
    <w:p w14:paraId="298592CF" w14:textId="77777777" w:rsidR="00D83CAC" w:rsidRDefault="00D83CAC" w:rsidP="00D83CAC">
      <w:r>
        <w:t>Desempacar y verificar todos los módulos y componentes del mobiliario de cocina integral contra el diseño.</w:t>
      </w:r>
    </w:p>
    <w:p w14:paraId="045DE286" w14:textId="77777777" w:rsidR="00D83CAC" w:rsidRDefault="00D83CAC" w:rsidP="00D83CAC">
      <w:r>
        <w:t>Iniciar la instalación de los módulos bajos, asegurando su nivelación y aplome, y anclándolos firmemente a la pared y entre sí.</w:t>
      </w:r>
    </w:p>
    <w:p w14:paraId="20C7E18F" w14:textId="77777777" w:rsidR="00D83CAC" w:rsidRDefault="00D83CAC" w:rsidP="00D83CAC">
      <w:r>
        <w:t>Instalar las cubiertas sobre los módulos bajos, asegurando un ajuste preciso y sellando las uniones si es necesario.</w:t>
      </w:r>
    </w:p>
    <w:p w14:paraId="2F24EB3D" w14:textId="77777777" w:rsidR="00D83CAC" w:rsidRDefault="00D83CAC" w:rsidP="00D83CAC">
      <w:r>
        <w:t>Proceder a la instalación de los módulos superiores, verificando alturas y alineación, y fijándolos de manera segura a la pared.</w:t>
      </w:r>
    </w:p>
    <w:p w14:paraId="36615728" w14:textId="77777777" w:rsidR="00D83CAC" w:rsidRDefault="00D83CAC" w:rsidP="00D83CAC">
      <w:r>
        <w:lastRenderedPageBreak/>
        <w:t>Integrar los electrodomésticos (estufa, campana, fregadero, etc.) según el diseño y realizar las conexiones necesarias.</w:t>
      </w:r>
    </w:p>
    <w:p w14:paraId="4F5964C2" w14:textId="77777777" w:rsidR="00D83CAC" w:rsidRDefault="00D83CAC" w:rsidP="00D83CAC">
      <w:r>
        <w:t>Instalar accesorios adicionales como zoclos, tiradores, repisas internas y puertas.</w:t>
      </w:r>
    </w:p>
    <w:p w14:paraId="337B4E67" w14:textId="77777777" w:rsidR="00D83CAC" w:rsidRDefault="00D83CAC" w:rsidP="00D83CAC">
      <w:r>
        <w:t>Realizar ajustes finales para asegurar el correcto funcionamiento de cajones y puertas.</w:t>
      </w:r>
    </w:p>
    <w:p w14:paraId="1C7B9CC9" w14:textId="77777777" w:rsidR="00D83CAC" w:rsidRDefault="00D83CAC" w:rsidP="00D83CAC">
      <w:r>
        <w:t>Realizar limpieza profunda del mobiliario y el área circundante.</w:t>
      </w:r>
    </w:p>
    <w:p w14:paraId="7E73A0D7" w14:textId="77C0EA08" w:rsidR="000B2152" w:rsidRPr="00512603" w:rsidRDefault="000B2152" w:rsidP="00512603"/>
    <w:sectPr w:rsidR="000B2152" w:rsidRPr="00512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18"/>
    <w:rsid w:val="000B2152"/>
    <w:rsid w:val="00512603"/>
    <w:rsid w:val="00665F18"/>
    <w:rsid w:val="00C404B7"/>
    <w:rsid w:val="00D33969"/>
    <w:rsid w:val="00D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3CAF"/>
  <w15:chartTrackingRefBased/>
  <w15:docId w15:val="{9D85BA8D-B5F3-4A77-8B73-A96A08C6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5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5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5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5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5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5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5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sanchez</dc:creator>
  <cp:keywords/>
  <dc:description/>
  <cp:lastModifiedBy>luis sanchez</cp:lastModifiedBy>
  <cp:revision>1</cp:revision>
  <dcterms:created xsi:type="dcterms:W3CDTF">2026-04-22T17:00:00Z</dcterms:created>
  <dcterms:modified xsi:type="dcterms:W3CDTF">2026-04-22T19:30:00Z</dcterms:modified>
</cp:coreProperties>
</file>